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7EFD13EB" w14:textId="1653B323" w:rsidR="00683FDF" w:rsidRPr="00683FDF" w:rsidRDefault="00683FDF" w:rsidP="00683FDF">
      <w:pPr>
        <w:suppressAutoHyphens w:val="0"/>
        <w:spacing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 w:bidi="ar-SA"/>
          <w14:ligatures w14:val="none"/>
        </w:rPr>
      </w:pPr>
      <w:r w:rsidRPr="00683FDF">
        <w:rPr>
          <w:rFonts w:ascii="Arial" w:eastAsia="Times New Roman" w:hAnsi="Arial" w:cs="Arial"/>
          <w:kern w:val="0"/>
          <w:sz w:val="20"/>
          <w:szCs w:val="20"/>
          <w:lang w:eastAsia="pl-PL" w:bidi="ar-SA"/>
          <w14:ligatures w14:val="none"/>
        </w:rPr>
        <w:t>Osłon</w:t>
      </w:r>
      <w:r w:rsidR="00D51D13">
        <w:rPr>
          <w:rFonts w:ascii="Arial" w:eastAsia="Times New Roman" w:hAnsi="Arial" w:cs="Arial"/>
          <w:kern w:val="0"/>
          <w:sz w:val="20"/>
          <w:szCs w:val="20"/>
          <w:lang w:eastAsia="pl-PL" w:bidi="ar-SA"/>
          <w14:ligatures w14:val="none"/>
        </w:rPr>
        <w:t>y</w:t>
      </w:r>
      <w:r w:rsidRPr="00683FDF">
        <w:rPr>
          <w:rFonts w:ascii="Arial" w:eastAsia="Times New Roman" w:hAnsi="Arial" w:cs="Arial"/>
          <w:kern w:val="0"/>
          <w:sz w:val="20"/>
          <w:szCs w:val="20"/>
          <w:lang w:eastAsia="pl-PL" w:bidi="ar-SA"/>
          <w14:ligatures w14:val="none"/>
        </w:rPr>
        <w:t xml:space="preserve"> radiologiczn</w:t>
      </w:r>
      <w:r w:rsidR="00D51D13">
        <w:rPr>
          <w:rFonts w:ascii="Arial" w:eastAsia="Times New Roman" w:hAnsi="Arial" w:cs="Arial"/>
          <w:kern w:val="0"/>
          <w:sz w:val="20"/>
          <w:szCs w:val="20"/>
          <w:lang w:eastAsia="pl-PL" w:bidi="ar-SA"/>
          <w14:ligatures w14:val="none"/>
        </w:rPr>
        <w:t>e</w:t>
      </w:r>
      <w:r w:rsidRPr="00683FDF">
        <w:rPr>
          <w:rFonts w:ascii="Arial" w:eastAsia="Times New Roman" w:hAnsi="Arial" w:cs="Arial"/>
          <w:kern w:val="0"/>
          <w:sz w:val="20"/>
          <w:szCs w:val="20"/>
          <w:lang w:eastAsia="pl-PL" w:bidi="ar-SA"/>
          <w14:ligatures w14:val="none"/>
        </w:rPr>
        <w:t xml:space="preserve"> (fartuchy i okulary)</w:t>
      </w:r>
      <w:r>
        <w:rPr>
          <w:rFonts w:ascii="Arial" w:eastAsia="Times New Roman" w:hAnsi="Arial" w:cs="Arial"/>
          <w:kern w:val="0"/>
          <w:sz w:val="20"/>
          <w:szCs w:val="20"/>
          <w:lang w:eastAsia="pl-PL" w:bidi="ar-SA"/>
          <w14:ligatures w14:val="none"/>
        </w:rPr>
        <w:t xml:space="preserve"> – </w:t>
      </w:r>
      <w:r w:rsidR="00FF63A0">
        <w:rPr>
          <w:rFonts w:ascii="Arial" w:eastAsia="Times New Roman" w:hAnsi="Arial" w:cs="Arial"/>
          <w:kern w:val="0"/>
          <w:sz w:val="20"/>
          <w:szCs w:val="20"/>
          <w:lang w:eastAsia="pl-PL" w:bidi="ar-SA"/>
          <w14:ligatures w14:val="none"/>
        </w:rPr>
        <w:t>5</w:t>
      </w:r>
      <w:r>
        <w:rPr>
          <w:rFonts w:ascii="Arial" w:eastAsia="Times New Roman" w:hAnsi="Arial" w:cs="Arial"/>
          <w:kern w:val="0"/>
          <w:sz w:val="20"/>
          <w:szCs w:val="20"/>
          <w:lang w:eastAsia="pl-PL" w:bidi="ar-SA"/>
          <w14:ligatures w14:val="none"/>
        </w:rPr>
        <w:t xml:space="preserve"> kompletów</w:t>
      </w:r>
    </w:p>
    <w:p w14:paraId="74BB7769" w14:textId="77777777" w:rsidR="00C97584" w:rsidRPr="004F4563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p w14:paraId="10748D09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60D927A6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560203B6" w14:textId="07584A5C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063506AB" w14:textId="05C9777F" w:rsidR="005119F3" w:rsidRPr="00FE2DA9" w:rsidRDefault="005119F3" w:rsidP="00FE2DA9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jc w:val="both"/>
        <w:rPr>
          <w:rFonts w:ascii="Calibri" w:hAnsi="Calibri" w:cs="Calibri"/>
          <w:bCs/>
          <w:spacing w:val="-1"/>
          <w:sz w:val="18"/>
          <w:szCs w:val="18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4F4563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D071EC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6"/>
                <w:szCs w:val="16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3A399010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7A604B" w:rsidRPr="004F4563" w14:paraId="4B6CE31A" w14:textId="77777777" w:rsidTr="004510E8">
        <w:tc>
          <w:tcPr>
            <w:tcW w:w="709" w:type="dxa"/>
            <w:vAlign w:val="center"/>
          </w:tcPr>
          <w:p w14:paraId="6FDBD947" w14:textId="77777777" w:rsidR="007A604B" w:rsidRPr="004F4563" w:rsidRDefault="007A604B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02B704D" w14:textId="425C7831" w:rsidR="007A604B" w:rsidRPr="00954E50" w:rsidRDefault="00FA1D98" w:rsidP="00AD4AB8">
            <w:pPr>
              <w:suppressAutoHyphens w:val="0"/>
              <w:spacing w:after="20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 xml:space="preserve">Fartuchy mają być wykonane z lekkiego BEZWINYLOWEGO bezołowiowego materiału ochronnego zapewniającego deklarowany poziom ochrony przy napięciu od 50 do 120 </w:t>
            </w:r>
            <w:proofErr w:type="spellStart"/>
            <w:r w:rsidRPr="00954E50">
              <w:rPr>
                <w:rFonts w:ascii="Calibri" w:hAnsi="Calibri" w:cs="Calibri"/>
                <w:sz w:val="20"/>
                <w:szCs w:val="20"/>
              </w:rPr>
              <w:t>kV</w:t>
            </w:r>
            <w:proofErr w:type="spellEnd"/>
            <w:r w:rsidRPr="00954E50">
              <w:rPr>
                <w:rFonts w:ascii="Calibri" w:hAnsi="Calibri" w:cs="Calibri"/>
                <w:sz w:val="20"/>
                <w:szCs w:val="20"/>
              </w:rPr>
              <w:t>, spełniającego normę IEC 61331:2014</w:t>
            </w:r>
            <w:r w:rsidR="00BC7064">
              <w:rPr>
                <w:rFonts w:ascii="Calibri" w:hAnsi="Calibri" w:cs="Calibri"/>
                <w:sz w:val="20"/>
                <w:szCs w:val="20"/>
              </w:rPr>
              <w:t xml:space="preserve"> lub równoważną</w:t>
            </w:r>
          </w:p>
        </w:tc>
        <w:tc>
          <w:tcPr>
            <w:tcW w:w="1701" w:type="dxa"/>
            <w:vAlign w:val="center"/>
          </w:tcPr>
          <w:p w14:paraId="7D802F62" w14:textId="1982F521" w:rsidR="00982FAE" w:rsidRPr="00954E50" w:rsidRDefault="00AD4AB8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9A6B4A5" w14:textId="288C3050" w:rsidR="007A604B" w:rsidRPr="00D071EC" w:rsidRDefault="007A604B" w:rsidP="004510E8">
            <w:pPr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26A32" w:rsidRPr="004F4563" w14:paraId="0BE1C2FA" w14:textId="77777777" w:rsidTr="004510E8">
        <w:tc>
          <w:tcPr>
            <w:tcW w:w="709" w:type="dxa"/>
            <w:vAlign w:val="center"/>
          </w:tcPr>
          <w:p w14:paraId="3FC9E144" w14:textId="77777777" w:rsidR="00726A32" w:rsidRPr="004F4563" w:rsidRDefault="00726A32" w:rsidP="00726A3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ED3B376" w14:textId="4FEF2A3F" w:rsidR="00726A32" w:rsidRPr="00954E50" w:rsidRDefault="00726A32" w:rsidP="00726A32">
            <w:pPr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 xml:space="preserve">Zestaw ochrony radiologicznej składający się z </w:t>
            </w:r>
            <w:r w:rsidR="00FF63A0">
              <w:rPr>
                <w:rFonts w:ascii="Calibri" w:hAnsi="Calibri" w:cs="Calibri"/>
                <w:sz w:val="20"/>
                <w:szCs w:val="20"/>
              </w:rPr>
              <w:t>5</w:t>
            </w:r>
            <w:r w:rsidR="007156A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954E50">
              <w:rPr>
                <w:rFonts w:ascii="Calibri" w:hAnsi="Calibri" w:cs="Calibri"/>
                <w:sz w:val="20"/>
                <w:szCs w:val="20"/>
              </w:rPr>
              <w:t xml:space="preserve">fartuchów RTG </w:t>
            </w:r>
            <w:r w:rsidR="006F26BA">
              <w:rPr>
                <w:rFonts w:ascii="Calibri" w:hAnsi="Calibri" w:cs="Calibri"/>
                <w:sz w:val="20"/>
                <w:szCs w:val="20"/>
              </w:rPr>
              <w:t xml:space="preserve">z materiałów bezołowiowych </w:t>
            </w:r>
            <w:r w:rsidRPr="00954E50">
              <w:rPr>
                <w:rFonts w:ascii="Calibri" w:hAnsi="Calibri" w:cs="Calibri"/>
                <w:sz w:val="20"/>
                <w:szCs w:val="20"/>
              </w:rPr>
              <w:t>i</w:t>
            </w:r>
            <w:r w:rsidR="00C07F8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FF63A0">
              <w:rPr>
                <w:rFonts w:ascii="Calibri" w:hAnsi="Calibri" w:cs="Calibri"/>
                <w:sz w:val="20"/>
                <w:szCs w:val="20"/>
              </w:rPr>
              <w:t>5</w:t>
            </w:r>
            <w:r w:rsidR="00C07F8E">
              <w:rPr>
                <w:rFonts w:ascii="Calibri" w:hAnsi="Calibri" w:cs="Calibri"/>
                <w:sz w:val="20"/>
                <w:szCs w:val="20"/>
              </w:rPr>
              <w:t xml:space="preserve"> sztuk</w:t>
            </w:r>
            <w:r w:rsidRPr="00954E50">
              <w:rPr>
                <w:rFonts w:ascii="Calibri" w:hAnsi="Calibri" w:cs="Calibri"/>
                <w:sz w:val="20"/>
                <w:szCs w:val="20"/>
              </w:rPr>
              <w:t xml:space="preserve"> okularów ochronnych, wykonanych z materiałów ołowiowych lub bezołowiowych </w:t>
            </w:r>
          </w:p>
        </w:tc>
        <w:tc>
          <w:tcPr>
            <w:tcW w:w="1701" w:type="dxa"/>
            <w:vAlign w:val="center"/>
          </w:tcPr>
          <w:p w14:paraId="5A9893D3" w14:textId="5BA1E41E" w:rsidR="00726A32" w:rsidRPr="00954E50" w:rsidRDefault="00726A32" w:rsidP="00726A32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A6BFD51" w14:textId="77777777" w:rsidR="00726A32" w:rsidRPr="00D071EC" w:rsidRDefault="00726A32" w:rsidP="00726A32">
            <w:pPr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26A32" w:rsidRPr="004F4563" w14:paraId="0340B15B" w14:textId="77777777" w:rsidTr="004510E8">
        <w:tc>
          <w:tcPr>
            <w:tcW w:w="709" w:type="dxa"/>
            <w:vAlign w:val="center"/>
          </w:tcPr>
          <w:p w14:paraId="5134E465" w14:textId="77777777" w:rsidR="00726A32" w:rsidRPr="004F4563" w:rsidRDefault="00726A32" w:rsidP="00726A3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52ACBCF" w14:textId="32CA2E41" w:rsidR="00726A32" w:rsidRPr="00954E50" w:rsidRDefault="00726A32" w:rsidP="00726A32">
            <w:pPr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Fartuchy w wersji j</w:t>
            </w:r>
            <w:r w:rsidR="001C6DBF">
              <w:rPr>
                <w:rFonts w:ascii="Calibri" w:hAnsi="Calibri" w:cs="Calibri"/>
                <w:sz w:val="20"/>
                <w:szCs w:val="20"/>
              </w:rPr>
              <w:t>edno- lub</w:t>
            </w:r>
            <w:r w:rsidRPr="00954E50">
              <w:rPr>
                <w:rFonts w:ascii="Calibri" w:hAnsi="Calibri" w:cs="Calibri"/>
                <w:sz w:val="20"/>
                <w:szCs w:val="20"/>
              </w:rPr>
              <w:t xml:space="preserve"> dwuczęściowej (spódnica + kamizelka), wyposażone w szerokie naramienniki i zapięcia umożliwiające równomierne rozłożenie ciężaru, pokryte materiałem odpornym na środki dezynfekcyjne</w:t>
            </w:r>
          </w:p>
        </w:tc>
        <w:tc>
          <w:tcPr>
            <w:tcW w:w="1701" w:type="dxa"/>
            <w:vAlign w:val="center"/>
          </w:tcPr>
          <w:p w14:paraId="05D9AB3B" w14:textId="43892166" w:rsidR="00726A32" w:rsidRPr="00954E50" w:rsidRDefault="00726A32" w:rsidP="00726A32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 , podać</w:t>
            </w:r>
          </w:p>
        </w:tc>
        <w:tc>
          <w:tcPr>
            <w:tcW w:w="2410" w:type="dxa"/>
            <w:vAlign w:val="center"/>
          </w:tcPr>
          <w:p w14:paraId="0A8AA09F" w14:textId="43AF74D0" w:rsidR="00726A32" w:rsidRPr="00D071EC" w:rsidRDefault="00726A32" w:rsidP="00726A32">
            <w:pPr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26A32" w:rsidRPr="004F4563" w14:paraId="48F2CCF2" w14:textId="77777777" w:rsidTr="004510E8">
        <w:tc>
          <w:tcPr>
            <w:tcW w:w="709" w:type="dxa"/>
            <w:vAlign w:val="center"/>
          </w:tcPr>
          <w:p w14:paraId="7AACD6C6" w14:textId="77777777" w:rsidR="00726A32" w:rsidRPr="004F4563" w:rsidRDefault="00726A32" w:rsidP="00726A3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3B85441" w14:textId="109F711F" w:rsidR="00726A32" w:rsidRPr="00954E50" w:rsidRDefault="00726A32" w:rsidP="00AD4AB8">
            <w:pPr>
              <w:suppressAutoHyphens w:val="0"/>
              <w:spacing w:after="20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 xml:space="preserve">Fartuch </w:t>
            </w:r>
            <w:r w:rsidR="00BC7064">
              <w:rPr>
                <w:rFonts w:ascii="Calibri" w:hAnsi="Calibri" w:cs="Calibri"/>
                <w:sz w:val="20"/>
                <w:szCs w:val="20"/>
              </w:rPr>
              <w:t xml:space="preserve">musi posiadać </w:t>
            </w:r>
            <w:r w:rsidRPr="00954E50">
              <w:rPr>
                <w:rFonts w:ascii="Calibri" w:hAnsi="Calibri" w:cs="Calibri"/>
                <w:sz w:val="20"/>
                <w:szCs w:val="20"/>
              </w:rPr>
              <w:t>kieszeń z wkładkami łagodzącymi nacisk na barki</w:t>
            </w:r>
            <w:r w:rsidR="00DD3FD1">
              <w:rPr>
                <w:rFonts w:ascii="Calibri" w:hAnsi="Calibri" w:cs="Calibri"/>
                <w:sz w:val="20"/>
                <w:szCs w:val="20"/>
              </w:rPr>
              <w:t xml:space="preserve"> oraz kołnierz</w:t>
            </w:r>
            <w:r w:rsidR="00FF63A0">
              <w:rPr>
                <w:rFonts w:ascii="Calibri" w:hAnsi="Calibri" w:cs="Calibri"/>
                <w:sz w:val="20"/>
                <w:szCs w:val="20"/>
              </w:rPr>
              <w:t xml:space="preserve"> ochronny na tarczycę</w:t>
            </w:r>
          </w:p>
        </w:tc>
        <w:tc>
          <w:tcPr>
            <w:tcW w:w="1701" w:type="dxa"/>
            <w:vAlign w:val="center"/>
          </w:tcPr>
          <w:p w14:paraId="618511DC" w14:textId="1D4B4468" w:rsidR="00726A32" w:rsidRPr="00954E50" w:rsidRDefault="00726A32" w:rsidP="00726A32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90B135E" w14:textId="3D2123EF" w:rsidR="00726A32" w:rsidRPr="00D071EC" w:rsidRDefault="00726A32" w:rsidP="00726A32">
            <w:pPr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26A32" w:rsidRPr="004F4563" w14:paraId="3638B2A0" w14:textId="77777777" w:rsidTr="004510E8">
        <w:tc>
          <w:tcPr>
            <w:tcW w:w="709" w:type="dxa"/>
            <w:vAlign w:val="center"/>
          </w:tcPr>
          <w:p w14:paraId="6FC1BB97" w14:textId="77777777" w:rsidR="00726A32" w:rsidRPr="004F4563" w:rsidRDefault="00726A32" w:rsidP="00726A3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6467C80" w14:textId="2CEF3FEF" w:rsidR="00726A32" w:rsidRPr="00954E50" w:rsidRDefault="00FF63A0" w:rsidP="00AD4AB8">
            <w:pPr>
              <w:suppressAutoHyphens w:val="0"/>
              <w:spacing w:after="20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FF63A0">
              <w:rPr>
                <w:rFonts w:ascii="Calibri" w:hAnsi="Calibri" w:cs="Calibri"/>
                <w:sz w:val="20"/>
                <w:szCs w:val="20"/>
              </w:rPr>
              <w:t>Ochrona fartucha minimum 0,5 mm Pb w przedniej części i minimum 0,25 mm Pb w części tylnej</w:t>
            </w:r>
          </w:p>
        </w:tc>
        <w:tc>
          <w:tcPr>
            <w:tcW w:w="1701" w:type="dxa"/>
            <w:vAlign w:val="center"/>
          </w:tcPr>
          <w:p w14:paraId="09232307" w14:textId="02936EEB" w:rsidR="00726A32" w:rsidRPr="00954E50" w:rsidRDefault="00904ED2" w:rsidP="00726A3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4038602" w14:textId="3B6C4F88" w:rsidR="00726A32" w:rsidRPr="00D071EC" w:rsidRDefault="00726A32" w:rsidP="00726A32">
            <w:pPr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F63A0" w:rsidRPr="004F4563" w14:paraId="1BE8F077" w14:textId="77777777" w:rsidTr="004510E8">
        <w:tc>
          <w:tcPr>
            <w:tcW w:w="709" w:type="dxa"/>
            <w:vAlign w:val="center"/>
          </w:tcPr>
          <w:p w14:paraId="66C758D7" w14:textId="77777777" w:rsidR="00FF63A0" w:rsidRPr="004F4563" w:rsidRDefault="00FF63A0" w:rsidP="00726A3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8A828AB" w14:textId="3F911865" w:rsidR="00FF63A0" w:rsidRPr="00FF63A0" w:rsidRDefault="00C1096C" w:rsidP="00AD4AB8">
            <w:pPr>
              <w:suppressAutoHyphens w:val="0"/>
              <w:spacing w:after="20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C1096C">
              <w:rPr>
                <w:rFonts w:ascii="Calibri" w:hAnsi="Calibri" w:cs="Calibri"/>
                <w:sz w:val="20"/>
                <w:szCs w:val="20"/>
              </w:rPr>
              <w:t xml:space="preserve">Gramatura materiału ochronnego (wyrażona w kg/m2) max. </w:t>
            </w:r>
            <w:r w:rsidR="009A690B">
              <w:rPr>
                <w:rFonts w:ascii="Calibri" w:hAnsi="Calibri" w:cs="Calibri"/>
                <w:sz w:val="20"/>
                <w:szCs w:val="20"/>
              </w:rPr>
              <w:t>5,8</w:t>
            </w:r>
            <w:r w:rsidRPr="00C1096C">
              <w:rPr>
                <w:rFonts w:ascii="Calibri" w:hAnsi="Calibri" w:cs="Calibri"/>
                <w:sz w:val="20"/>
                <w:szCs w:val="20"/>
              </w:rPr>
              <w:t xml:space="preserve"> kg/m2 dla zakresu ochrony, będącej ekwiwalentem grubości ołowiu (0,5 mm Pb)</w:t>
            </w:r>
          </w:p>
        </w:tc>
        <w:tc>
          <w:tcPr>
            <w:tcW w:w="1701" w:type="dxa"/>
            <w:vAlign w:val="center"/>
          </w:tcPr>
          <w:p w14:paraId="362CE590" w14:textId="39CEB339" w:rsidR="00FF63A0" w:rsidRPr="00954E50" w:rsidRDefault="00FF63A0" w:rsidP="00726A3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36F9D0D" w14:textId="77777777" w:rsidR="00FF63A0" w:rsidRPr="00D071EC" w:rsidRDefault="00FF63A0" w:rsidP="00726A32">
            <w:pPr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F63A0" w:rsidRPr="004F4563" w14:paraId="7167C63C" w14:textId="77777777" w:rsidTr="004510E8">
        <w:tc>
          <w:tcPr>
            <w:tcW w:w="709" w:type="dxa"/>
            <w:vAlign w:val="center"/>
          </w:tcPr>
          <w:p w14:paraId="628FD720" w14:textId="77777777" w:rsidR="00FF63A0" w:rsidRPr="004F4563" w:rsidRDefault="00FF63A0" w:rsidP="00FF63A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33CE40E" w14:textId="2A85D6B2" w:rsidR="00FF63A0" w:rsidRPr="00954E50" w:rsidRDefault="00FF63A0" w:rsidP="00FF63A0">
            <w:pPr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Okulary RTG z boczną osłoną i przezroczystymi soczewkami o równoważniku ochrony min. 0,5 mm Pb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(min. 0,5 mm Pb ochrona boczna, min 0,75 ochrona przednia)</w:t>
            </w:r>
            <w:r w:rsidRPr="00954E50">
              <w:rPr>
                <w:rFonts w:ascii="Calibri" w:hAnsi="Calibri" w:cs="Calibri"/>
                <w:sz w:val="20"/>
                <w:szCs w:val="20"/>
              </w:rPr>
              <w:t>, dopasowane do długotrwałego użytkowania, możliwe do stosowania na okulary korekcyjne.</w:t>
            </w:r>
          </w:p>
        </w:tc>
        <w:tc>
          <w:tcPr>
            <w:tcW w:w="1701" w:type="dxa"/>
            <w:vAlign w:val="center"/>
          </w:tcPr>
          <w:p w14:paraId="1205C97A" w14:textId="73D52784" w:rsidR="00FF63A0" w:rsidRPr="00954E50" w:rsidRDefault="00FF63A0" w:rsidP="00FF63A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030EFF60" w14:textId="77777777" w:rsidR="00FF63A0" w:rsidRPr="00D071EC" w:rsidRDefault="00FF63A0" w:rsidP="00FF63A0">
            <w:pPr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F63A0" w:rsidRPr="004F4563" w14:paraId="783217AF" w14:textId="77777777" w:rsidTr="004510E8">
        <w:tc>
          <w:tcPr>
            <w:tcW w:w="709" w:type="dxa"/>
            <w:vAlign w:val="center"/>
          </w:tcPr>
          <w:p w14:paraId="352CED20" w14:textId="77777777" w:rsidR="00FF63A0" w:rsidRPr="004F4563" w:rsidRDefault="00FF63A0" w:rsidP="00FF63A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791C2D0" w14:textId="7139E42E" w:rsidR="00FF63A0" w:rsidRPr="00954E50" w:rsidRDefault="00FF63A0" w:rsidP="00FF63A0">
            <w:pPr>
              <w:suppressAutoHyphens w:val="0"/>
              <w:spacing w:after="20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Okulary wykonane z lekkiego materiału - waga maks. 70 g</w:t>
            </w:r>
          </w:p>
        </w:tc>
        <w:tc>
          <w:tcPr>
            <w:tcW w:w="1701" w:type="dxa"/>
            <w:vAlign w:val="center"/>
          </w:tcPr>
          <w:p w14:paraId="4DEB6567" w14:textId="5E78E522" w:rsidR="00FF63A0" w:rsidRPr="00954E50" w:rsidRDefault="00FF63A0" w:rsidP="00FF63A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Tak , podać</w:t>
            </w:r>
          </w:p>
        </w:tc>
        <w:tc>
          <w:tcPr>
            <w:tcW w:w="2410" w:type="dxa"/>
            <w:vAlign w:val="center"/>
          </w:tcPr>
          <w:p w14:paraId="5A9DF0F7" w14:textId="77777777" w:rsidR="00FF63A0" w:rsidRPr="00D071EC" w:rsidRDefault="00FF63A0" w:rsidP="00FF63A0">
            <w:pPr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F63A0" w:rsidRPr="004F4563" w14:paraId="6A6EF615" w14:textId="77777777" w:rsidTr="004510E8">
        <w:tc>
          <w:tcPr>
            <w:tcW w:w="709" w:type="dxa"/>
            <w:vAlign w:val="center"/>
          </w:tcPr>
          <w:p w14:paraId="672927DF" w14:textId="77777777" w:rsidR="00FF63A0" w:rsidRPr="004F4563" w:rsidRDefault="00FF63A0" w:rsidP="00FF63A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0EB8BA6" w14:textId="65186678" w:rsidR="00FF63A0" w:rsidRPr="00954E50" w:rsidRDefault="00FF63A0" w:rsidP="00FF63A0">
            <w:pPr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Szczegółowa instrukcja konserwacji, czyszczenia i dezynfekcji dołączona do każdego fartucha</w:t>
            </w:r>
          </w:p>
        </w:tc>
        <w:tc>
          <w:tcPr>
            <w:tcW w:w="1701" w:type="dxa"/>
            <w:vAlign w:val="center"/>
          </w:tcPr>
          <w:p w14:paraId="57593FE3" w14:textId="4A9026AE" w:rsidR="00FF63A0" w:rsidRPr="00954E50" w:rsidRDefault="006800E2" w:rsidP="00FF63A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5F4C67A" w14:textId="77777777" w:rsidR="00FF63A0" w:rsidRPr="004F4563" w:rsidRDefault="00FF63A0" w:rsidP="00FF63A0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F63A0" w:rsidRPr="004F4563" w14:paraId="63E9DF57" w14:textId="77777777" w:rsidTr="008510C3">
        <w:trPr>
          <w:trHeight w:val="756"/>
        </w:trPr>
        <w:tc>
          <w:tcPr>
            <w:tcW w:w="709" w:type="dxa"/>
            <w:vAlign w:val="center"/>
          </w:tcPr>
          <w:p w14:paraId="5F3C74AA" w14:textId="77777777" w:rsidR="00FF63A0" w:rsidRPr="004F4563" w:rsidRDefault="00FF63A0" w:rsidP="00FF63A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D549160" w14:textId="37806D14" w:rsidR="00FF63A0" w:rsidRPr="00954E50" w:rsidRDefault="00FF63A0" w:rsidP="00FF63A0">
            <w:pPr>
              <w:suppressAutoHyphens w:val="0"/>
              <w:spacing w:after="20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Do oferty dołączony certyfikat CE  i Deklaracja Zgodności do każdego oferowanego modelu oraz certyfikat dot. Regulacji (EU) 2016/425</w:t>
            </w:r>
            <w:r w:rsidR="001C6DBF">
              <w:rPr>
                <w:rFonts w:ascii="Calibri" w:hAnsi="Calibri" w:cs="Calibri"/>
                <w:sz w:val="20"/>
                <w:szCs w:val="20"/>
              </w:rPr>
              <w:t xml:space="preserve"> l</w:t>
            </w:r>
            <w:r>
              <w:rPr>
                <w:rFonts w:ascii="Calibri" w:hAnsi="Calibri" w:cs="Calibri"/>
                <w:sz w:val="20"/>
                <w:szCs w:val="20"/>
              </w:rPr>
              <w:t>ub równoważna</w:t>
            </w:r>
          </w:p>
        </w:tc>
        <w:tc>
          <w:tcPr>
            <w:tcW w:w="1701" w:type="dxa"/>
            <w:vAlign w:val="center"/>
          </w:tcPr>
          <w:p w14:paraId="2059CDC5" w14:textId="68067AA8" w:rsidR="00FF63A0" w:rsidRPr="00954E50" w:rsidRDefault="00FF63A0" w:rsidP="00FF63A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</w:tcPr>
          <w:p w14:paraId="3037B364" w14:textId="77777777" w:rsidR="00FF63A0" w:rsidRPr="004F4563" w:rsidRDefault="00FF63A0" w:rsidP="00FF63A0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F63A0" w:rsidRPr="004F4563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FF63A0" w:rsidRPr="009A690B" w:rsidRDefault="00FF63A0" w:rsidP="00FF63A0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FF63A0" w:rsidRPr="009A690B" w:rsidRDefault="00FF63A0" w:rsidP="00FF63A0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A690B">
              <w:rPr>
                <w:rFonts w:ascii="Calibri" w:hAnsi="Calibri" w:cs="Calibri"/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FF63A0" w:rsidRPr="009A690B" w:rsidRDefault="00FF63A0" w:rsidP="00FF63A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FF63A0" w:rsidRPr="009A690B" w:rsidRDefault="00FF63A0" w:rsidP="00FF63A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F63A0" w:rsidRPr="004F4563" w14:paraId="403CF33C" w14:textId="77777777" w:rsidTr="004510E8">
        <w:tc>
          <w:tcPr>
            <w:tcW w:w="709" w:type="dxa"/>
            <w:vAlign w:val="center"/>
          </w:tcPr>
          <w:p w14:paraId="55E6020E" w14:textId="77777777" w:rsidR="00FF63A0" w:rsidRPr="009A690B" w:rsidRDefault="00FF63A0" w:rsidP="00FF63A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3E9B278" w14:textId="0B1F6E40" w:rsidR="00FF63A0" w:rsidRPr="009A690B" w:rsidRDefault="00FF63A0" w:rsidP="00FF63A0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690B">
              <w:rPr>
                <w:rFonts w:ascii="Calibri" w:hAnsi="Calibri" w:cs="Calibri"/>
                <w:sz w:val="20"/>
                <w:szCs w:val="20"/>
              </w:rPr>
              <w:t>Minimum 24 miesiące</w:t>
            </w:r>
          </w:p>
        </w:tc>
        <w:tc>
          <w:tcPr>
            <w:tcW w:w="1701" w:type="dxa"/>
            <w:vAlign w:val="center"/>
          </w:tcPr>
          <w:p w14:paraId="67708833" w14:textId="24766680" w:rsidR="00FF63A0" w:rsidRPr="009A690B" w:rsidRDefault="00FF63A0" w:rsidP="00FF63A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690B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</w:tcPr>
          <w:p w14:paraId="6325E7DD" w14:textId="77777777" w:rsidR="00FF63A0" w:rsidRPr="009A690B" w:rsidRDefault="00FF63A0" w:rsidP="00FF63A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0891A0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24CA1873" w:rsidR="005119F3" w:rsidRPr="004F4563" w:rsidRDefault="005119F3" w:rsidP="009A690B">
            <w:pPr>
              <w:snapToGrid w:val="0"/>
              <w:contextualSpacing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Oferenta</w:t>
            </w:r>
          </w:p>
        </w:tc>
      </w:tr>
    </w:tbl>
    <w:p w14:paraId="1526C911" w14:textId="77777777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default" r:id="rId11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B5AE7" w14:textId="77777777" w:rsidR="00AE3556" w:rsidRDefault="00AE3556" w:rsidP="0067003B">
      <w:pPr>
        <w:spacing w:line="240" w:lineRule="auto"/>
      </w:pPr>
      <w:r>
        <w:separator/>
      </w:r>
    </w:p>
  </w:endnote>
  <w:endnote w:type="continuationSeparator" w:id="0">
    <w:p w14:paraId="58D60756" w14:textId="77777777" w:rsidR="00AE3556" w:rsidRDefault="00AE3556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69402" w14:textId="77777777" w:rsidR="00AE3556" w:rsidRDefault="00AE3556" w:rsidP="0067003B">
      <w:pPr>
        <w:spacing w:line="240" w:lineRule="auto"/>
      </w:pPr>
      <w:r>
        <w:separator/>
      </w:r>
    </w:p>
  </w:footnote>
  <w:footnote w:type="continuationSeparator" w:id="0">
    <w:p w14:paraId="2E84385D" w14:textId="77777777" w:rsidR="00AE3556" w:rsidRDefault="00AE3556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E027D" w14:textId="5E27C8C6" w:rsidR="00D51D13" w:rsidRDefault="00D51D13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FD6B0D">
      <w:rPr>
        <w:noProof/>
      </w:rPr>
      <w:drawing>
        <wp:inline distT="0" distB="0" distL="0" distR="0" wp14:anchorId="2F823B78" wp14:editId="600B273B">
          <wp:extent cx="5760720" cy="590550"/>
          <wp:effectExtent l="0" t="0" r="0" b="0"/>
          <wp:docPr id="49699802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70AD60" w14:textId="0EB4542D" w:rsidR="0067003B" w:rsidRPr="004510E8" w:rsidRDefault="00C33E7E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 xml:space="preserve">Załącznik nr </w:t>
    </w:r>
    <w:r w:rsidR="00D51D13"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</w:t>
    </w:r>
    <w:r w:rsidR="004F4563" w:rsidRPr="004510E8">
      <w:rPr>
        <w:rFonts w:ascii="Calibri" w:hAnsi="Calibri" w:cs="Calibri"/>
        <w:sz w:val="16"/>
        <w:szCs w:val="16"/>
      </w:rPr>
      <w:t xml:space="preserve">nr </w:t>
    </w:r>
    <w:r w:rsidR="00D51D13">
      <w:rPr>
        <w:rFonts w:ascii="Calibri" w:hAnsi="Calibri" w:cs="Calibri"/>
        <w:sz w:val="16"/>
        <w:szCs w:val="16"/>
      </w:rPr>
      <w:t>94/KAHP/2026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80BF9"/>
    <w:multiLevelType w:val="hybridMultilevel"/>
    <w:tmpl w:val="6D783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6" w15:restartNumberingAfterBreak="0">
    <w:nsid w:val="34974221"/>
    <w:multiLevelType w:val="hybridMultilevel"/>
    <w:tmpl w:val="93A22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10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732113"/>
    <w:multiLevelType w:val="hybridMultilevel"/>
    <w:tmpl w:val="CEF8A6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3"/>
  </w:num>
  <w:num w:numId="2" w16cid:durableId="112865581">
    <w:abstractNumId w:val="1"/>
  </w:num>
  <w:num w:numId="3" w16cid:durableId="217471296">
    <w:abstractNumId w:val="13"/>
  </w:num>
  <w:num w:numId="4" w16cid:durableId="288517378">
    <w:abstractNumId w:val="7"/>
  </w:num>
  <w:num w:numId="5" w16cid:durableId="1564606959">
    <w:abstractNumId w:val="8"/>
  </w:num>
  <w:num w:numId="6" w16cid:durableId="69279898">
    <w:abstractNumId w:val="11"/>
  </w:num>
  <w:num w:numId="7" w16cid:durableId="1733262584">
    <w:abstractNumId w:val="0"/>
  </w:num>
  <w:num w:numId="8" w16cid:durableId="325787602">
    <w:abstractNumId w:val="10"/>
  </w:num>
  <w:num w:numId="9" w16cid:durableId="1395394998">
    <w:abstractNumId w:val="14"/>
  </w:num>
  <w:num w:numId="10" w16cid:durableId="1436439500">
    <w:abstractNumId w:val="15"/>
  </w:num>
  <w:num w:numId="11" w16cid:durableId="1626279064">
    <w:abstractNumId w:val="5"/>
  </w:num>
  <w:num w:numId="12" w16cid:durableId="191496438">
    <w:abstractNumId w:val="2"/>
  </w:num>
  <w:num w:numId="13" w16cid:durableId="203520507">
    <w:abstractNumId w:val="9"/>
  </w:num>
  <w:num w:numId="14" w16cid:durableId="515271123">
    <w:abstractNumId w:val="6"/>
  </w:num>
  <w:num w:numId="15" w16cid:durableId="1682513820">
    <w:abstractNumId w:val="12"/>
  </w:num>
  <w:num w:numId="16" w16cid:durableId="19642630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07C6E"/>
    <w:rsid w:val="000120E1"/>
    <w:rsid w:val="00014AF3"/>
    <w:rsid w:val="00017E6F"/>
    <w:rsid w:val="000237F6"/>
    <w:rsid w:val="000321E3"/>
    <w:rsid w:val="00053654"/>
    <w:rsid w:val="000974DC"/>
    <w:rsid w:val="000A1B66"/>
    <w:rsid w:val="000D2AD7"/>
    <w:rsid w:val="000E1F85"/>
    <w:rsid w:val="00101EA0"/>
    <w:rsid w:val="00112D76"/>
    <w:rsid w:val="001269C4"/>
    <w:rsid w:val="00141AED"/>
    <w:rsid w:val="00146CAF"/>
    <w:rsid w:val="00165663"/>
    <w:rsid w:val="0016606D"/>
    <w:rsid w:val="001750BF"/>
    <w:rsid w:val="001C6DBF"/>
    <w:rsid w:val="001D43B1"/>
    <w:rsid w:val="001D5E90"/>
    <w:rsid w:val="001F17FE"/>
    <w:rsid w:val="00203D42"/>
    <w:rsid w:val="00207FBE"/>
    <w:rsid w:val="0023501F"/>
    <w:rsid w:val="00243089"/>
    <w:rsid w:val="00256106"/>
    <w:rsid w:val="00256350"/>
    <w:rsid w:val="002653E5"/>
    <w:rsid w:val="002950BD"/>
    <w:rsid w:val="00297EC9"/>
    <w:rsid w:val="002A525A"/>
    <w:rsid w:val="002B095A"/>
    <w:rsid w:val="002B14AA"/>
    <w:rsid w:val="002B7E49"/>
    <w:rsid w:val="002F53A5"/>
    <w:rsid w:val="003029CF"/>
    <w:rsid w:val="003049E0"/>
    <w:rsid w:val="00315410"/>
    <w:rsid w:val="00320C0D"/>
    <w:rsid w:val="003316C1"/>
    <w:rsid w:val="0034418C"/>
    <w:rsid w:val="0035234C"/>
    <w:rsid w:val="00356B57"/>
    <w:rsid w:val="00372F19"/>
    <w:rsid w:val="00391526"/>
    <w:rsid w:val="003961FE"/>
    <w:rsid w:val="003A4FE2"/>
    <w:rsid w:val="003A7B01"/>
    <w:rsid w:val="003D3036"/>
    <w:rsid w:val="003D44C8"/>
    <w:rsid w:val="003F3DAB"/>
    <w:rsid w:val="003F46F8"/>
    <w:rsid w:val="00415DCC"/>
    <w:rsid w:val="00416B5B"/>
    <w:rsid w:val="004209BD"/>
    <w:rsid w:val="00420DBA"/>
    <w:rsid w:val="00423A29"/>
    <w:rsid w:val="00445FA9"/>
    <w:rsid w:val="004510E8"/>
    <w:rsid w:val="00465CCA"/>
    <w:rsid w:val="00485432"/>
    <w:rsid w:val="00487F3D"/>
    <w:rsid w:val="00496BED"/>
    <w:rsid w:val="004B7376"/>
    <w:rsid w:val="004D4397"/>
    <w:rsid w:val="004D6D42"/>
    <w:rsid w:val="004E3A61"/>
    <w:rsid w:val="004F4563"/>
    <w:rsid w:val="00505D90"/>
    <w:rsid w:val="005119F3"/>
    <w:rsid w:val="00525EDA"/>
    <w:rsid w:val="00532D55"/>
    <w:rsid w:val="005340B5"/>
    <w:rsid w:val="00547308"/>
    <w:rsid w:val="00561B73"/>
    <w:rsid w:val="00571ADA"/>
    <w:rsid w:val="005C42D5"/>
    <w:rsid w:val="00603CA0"/>
    <w:rsid w:val="00607273"/>
    <w:rsid w:val="00614642"/>
    <w:rsid w:val="00623066"/>
    <w:rsid w:val="00624D49"/>
    <w:rsid w:val="00630726"/>
    <w:rsid w:val="00636C9D"/>
    <w:rsid w:val="00636FF8"/>
    <w:rsid w:val="00655960"/>
    <w:rsid w:val="0067003B"/>
    <w:rsid w:val="00673F17"/>
    <w:rsid w:val="006800E2"/>
    <w:rsid w:val="00682779"/>
    <w:rsid w:val="00683FDF"/>
    <w:rsid w:val="0069295F"/>
    <w:rsid w:val="006A5294"/>
    <w:rsid w:val="006B0182"/>
    <w:rsid w:val="006C6ED7"/>
    <w:rsid w:val="006E19E2"/>
    <w:rsid w:val="006F26BA"/>
    <w:rsid w:val="00713256"/>
    <w:rsid w:val="007156AD"/>
    <w:rsid w:val="00721AC3"/>
    <w:rsid w:val="00726A32"/>
    <w:rsid w:val="00737F5F"/>
    <w:rsid w:val="0076322A"/>
    <w:rsid w:val="00772DDF"/>
    <w:rsid w:val="0078138A"/>
    <w:rsid w:val="00790FB2"/>
    <w:rsid w:val="007A4827"/>
    <w:rsid w:val="007A604B"/>
    <w:rsid w:val="007A63B5"/>
    <w:rsid w:val="00831EEE"/>
    <w:rsid w:val="00832F19"/>
    <w:rsid w:val="00834BF7"/>
    <w:rsid w:val="008510C3"/>
    <w:rsid w:val="00855516"/>
    <w:rsid w:val="008B026F"/>
    <w:rsid w:val="008B08AC"/>
    <w:rsid w:val="008B4FA0"/>
    <w:rsid w:val="008C3F43"/>
    <w:rsid w:val="008E3901"/>
    <w:rsid w:val="008F3FE8"/>
    <w:rsid w:val="0090404E"/>
    <w:rsid w:val="00904ED2"/>
    <w:rsid w:val="00920629"/>
    <w:rsid w:val="00924F73"/>
    <w:rsid w:val="00931393"/>
    <w:rsid w:val="00954E50"/>
    <w:rsid w:val="00966D03"/>
    <w:rsid w:val="00982B29"/>
    <w:rsid w:val="00982FAE"/>
    <w:rsid w:val="009930E0"/>
    <w:rsid w:val="009A690B"/>
    <w:rsid w:val="009D6A05"/>
    <w:rsid w:val="009F7BBF"/>
    <w:rsid w:val="00A16E5E"/>
    <w:rsid w:val="00A51246"/>
    <w:rsid w:val="00A618C3"/>
    <w:rsid w:val="00AA2E6E"/>
    <w:rsid w:val="00AB7145"/>
    <w:rsid w:val="00AD4AB8"/>
    <w:rsid w:val="00AD7C98"/>
    <w:rsid w:val="00AE3556"/>
    <w:rsid w:val="00B10AB9"/>
    <w:rsid w:val="00B43994"/>
    <w:rsid w:val="00B50982"/>
    <w:rsid w:val="00B768CD"/>
    <w:rsid w:val="00B96A97"/>
    <w:rsid w:val="00BA3240"/>
    <w:rsid w:val="00BB2165"/>
    <w:rsid w:val="00BB5DD9"/>
    <w:rsid w:val="00BC7064"/>
    <w:rsid w:val="00BD53FE"/>
    <w:rsid w:val="00BE0E16"/>
    <w:rsid w:val="00BE54E8"/>
    <w:rsid w:val="00BF017A"/>
    <w:rsid w:val="00C07F8E"/>
    <w:rsid w:val="00C1096C"/>
    <w:rsid w:val="00C1320E"/>
    <w:rsid w:val="00C17D32"/>
    <w:rsid w:val="00C33E7E"/>
    <w:rsid w:val="00C43B3B"/>
    <w:rsid w:val="00C448F4"/>
    <w:rsid w:val="00C77259"/>
    <w:rsid w:val="00C77D29"/>
    <w:rsid w:val="00C97584"/>
    <w:rsid w:val="00CA742C"/>
    <w:rsid w:val="00CC2598"/>
    <w:rsid w:val="00CD2E96"/>
    <w:rsid w:val="00CD7AED"/>
    <w:rsid w:val="00CE1AB0"/>
    <w:rsid w:val="00CE61A4"/>
    <w:rsid w:val="00D071EC"/>
    <w:rsid w:val="00D51D13"/>
    <w:rsid w:val="00D52064"/>
    <w:rsid w:val="00D542B4"/>
    <w:rsid w:val="00D569FC"/>
    <w:rsid w:val="00DD2EE4"/>
    <w:rsid w:val="00DD3FD1"/>
    <w:rsid w:val="00DE47E2"/>
    <w:rsid w:val="00E153CC"/>
    <w:rsid w:val="00E45B04"/>
    <w:rsid w:val="00EA2265"/>
    <w:rsid w:val="00EA4271"/>
    <w:rsid w:val="00EB10EC"/>
    <w:rsid w:val="00EC3069"/>
    <w:rsid w:val="00ED21FE"/>
    <w:rsid w:val="00ED4076"/>
    <w:rsid w:val="00EE6B0D"/>
    <w:rsid w:val="00EF7DD5"/>
    <w:rsid w:val="00F15410"/>
    <w:rsid w:val="00F27D97"/>
    <w:rsid w:val="00F27E1D"/>
    <w:rsid w:val="00F33B61"/>
    <w:rsid w:val="00F35228"/>
    <w:rsid w:val="00F4312F"/>
    <w:rsid w:val="00F46769"/>
    <w:rsid w:val="00F47B81"/>
    <w:rsid w:val="00F95B02"/>
    <w:rsid w:val="00FA1D98"/>
    <w:rsid w:val="00FC13F1"/>
    <w:rsid w:val="00FC26A9"/>
    <w:rsid w:val="00FD41FE"/>
    <w:rsid w:val="00FD4272"/>
    <w:rsid w:val="00FD6DEA"/>
    <w:rsid w:val="00FE2DA9"/>
    <w:rsid w:val="00FE4C1C"/>
    <w:rsid w:val="00FF6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8F8E1F-0A62-49CA-BF67-0D9F4C34AB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4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279</Words>
  <Characters>1845</Characters>
  <Application>Microsoft Office Word</Application>
  <DocSecurity>0</DocSecurity>
  <Lines>29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Ewa Grudzińska</cp:lastModifiedBy>
  <cp:revision>4</cp:revision>
  <dcterms:created xsi:type="dcterms:W3CDTF">2026-03-11T06:24:00Z</dcterms:created>
  <dcterms:modified xsi:type="dcterms:W3CDTF">2026-03-19T11:54:00Z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